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FC" w:rsidRPr="00AE09FC" w:rsidRDefault="00AE09FC" w:rsidP="00AE09FC">
      <w:pPr>
        <w:shd w:val="clear" w:color="auto" w:fill="FFFFFF"/>
        <w:spacing w:before="100" w:beforeAutospacing="1" w:after="100" w:afterAutospacing="1" w:line="259" w:lineRule="atLeast"/>
        <w:jc w:val="center"/>
        <w:outlineLvl w:val="2"/>
        <w:rPr>
          <w:rFonts w:ascii="Arial" w:eastAsia="Times New Roman" w:hAnsi="Arial" w:cs="Arial"/>
          <w:b/>
          <w:bCs/>
          <w:color w:val="0588C6"/>
          <w:sz w:val="27"/>
          <w:szCs w:val="27"/>
          <w:lang w:val="en-US" w:eastAsia="ru-RU"/>
        </w:rPr>
      </w:pPr>
      <w:r w:rsidRPr="00AE09FC">
        <w:rPr>
          <w:rFonts w:ascii="Arial" w:eastAsia="Times New Roman" w:hAnsi="Arial" w:cs="Arial"/>
          <w:b/>
          <w:bCs/>
          <w:color w:val="0588C6"/>
          <w:sz w:val="27"/>
          <w:szCs w:val="27"/>
          <w:lang w:val="en-US" w:eastAsia="ru-RU"/>
        </w:rPr>
        <w:t>VW Caddy Facelift</w:t>
      </w:r>
    </w:p>
    <w:p w:rsidR="00AE09FC" w:rsidRPr="00AE09FC" w:rsidRDefault="00AE09FC" w:rsidP="00AE09FC">
      <w:pPr>
        <w:shd w:val="clear" w:color="auto" w:fill="FFFFFF"/>
        <w:spacing w:before="100" w:beforeAutospacing="1" w:after="100" w:afterAutospacing="1" w:line="259" w:lineRule="atLeast"/>
        <w:jc w:val="center"/>
        <w:outlineLvl w:val="3"/>
        <w:rPr>
          <w:rFonts w:ascii="Arial" w:eastAsia="Times New Roman" w:hAnsi="Arial" w:cs="Arial"/>
          <w:b/>
          <w:bCs/>
          <w:color w:val="5F5F5F"/>
          <w:sz w:val="14"/>
          <w:szCs w:val="14"/>
          <w:lang w:val="en-US" w:eastAsia="ru-RU"/>
        </w:rPr>
      </w:pPr>
      <w:r w:rsidRPr="00AE09FC">
        <w:rPr>
          <w:rFonts w:ascii="Arial" w:eastAsia="Times New Roman" w:hAnsi="Arial" w:cs="Arial"/>
          <w:b/>
          <w:bCs/>
          <w:color w:val="5F5F5F"/>
          <w:sz w:val="14"/>
          <w:szCs w:val="14"/>
          <w:lang w:eastAsia="ru-RU"/>
        </w:rPr>
        <w:t>Введите</w:t>
      </w:r>
      <w:r w:rsidRPr="00AE09FC">
        <w:rPr>
          <w:rFonts w:ascii="Arial" w:eastAsia="Times New Roman" w:hAnsi="Arial" w:cs="Arial"/>
          <w:b/>
          <w:bCs/>
          <w:color w:val="5F5F5F"/>
          <w:sz w:val="14"/>
          <w:szCs w:val="14"/>
          <w:lang w:val="en-US" w:eastAsia="ru-RU"/>
        </w:rPr>
        <w:t xml:space="preserve"> 2K</w:t>
      </w:r>
    </w:p>
    <w:p w:rsidR="00AE09FC" w:rsidRPr="00AE09FC" w:rsidRDefault="00AE09FC" w:rsidP="00AE09FC">
      <w:pPr>
        <w:shd w:val="clear" w:color="auto" w:fill="FFFFFF"/>
        <w:spacing w:before="100" w:beforeAutospacing="1" w:after="100" w:afterAutospacing="1" w:line="259" w:lineRule="atLeast"/>
        <w:jc w:val="center"/>
        <w:outlineLvl w:val="3"/>
        <w:rPr>
          <w:rFonts w:ascii="Arial" w:eastAsia="Times New Roman" w:hAnsi="Arial" w:cs="Arial"/>
          <w:b/>
          <w:bCs/>
          <w:color w:val="5F5F5F"/>
          <w:sz w:val="14"/>
          <w:szCs w:val="14"/>
          <w:lang w:val="en-US" w:eastAsia="ru-RU"/>
        </w:rPr>
      </w:pPr>
      <w:r w:rsidRPr="00AE09FC">
        <w:rPr>
          <w:rFonts w:ascii="Arial" w:eastAsia="Times New Roman" w:hAnsi="Arial" w:cs="Arial"/>
          <w:b/>
          <w:bCs/>
          <w:color w:val="5F5F5F"/>
          <w:sz w:val="14"/>
          <w:szCs w:val="14"/>
          <w:lang w:eastAsia="ru-RU"/>
        </w:rPr>
        <w:t>Год</w:t>
      </w:r>
      <w:r w:rsidRPr="00AE09FC">
        <w:rPr>
          <w:rFonts w:ascii="Arial" w:eastAsia="Times New Roman" w:hAnsi="Arial" w:cs="Arial"/>
          <w:b/>
          <w:bCs/>
          <w:color w:val="5F5F5F"/>
          <w:sz w:val="14"/>
          <w:szCs w:val="14"/>
          <w:lang w:val="en-US" w:eastAsia="ru-RU"/>
        </w:rPr>
        <w:t xml:space="preserve"> 2012 -</w:t>
      </w:r>
    </w:p>
    <w:p w:rsidR="00AE09FC" w:rsidRPr="00AE09FC" w:rsidRDefault="00AE09FC" w:rsidP="00AE09FC">
      <w:pPr>
        <w:shd w:val="clear" w:color="auto" w:fill="FFFFFF"/>
        <w:spacing w:before="24" w:after="24" w:line="240" w:lineRule="auto"/>
        <w:jc w:val="center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>
        <w:rPr>
          <w:rFonts w:ascii="Arial" w:eastAsia="Times New Roman" w:hAnsi="Arial" w:cs="Arial"/>
          <w:noProof/>
          <w:color w:val="5F5F5F"/>
          <w:sz w:val="14"/>
          <w:szCs w:val="14"/>
          <w:lang w:eastAsia="ru-RU"/>
        </w:rPr>
        <w:drawing>
          <wp:inline distT="0" distB="0" distL="0" distR="0">
            <wp:extent cx="5524500" cy="3672840"/>
            <wp:effectExtent l="19050" t="0" r="0" b="0"/>
            <wp:docPr id="1" name="Рисунок 1" descr="http://www.stemei.de/media/pages/coding/vw_caddy_2k/vw_caddy_2k_facelift_bra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emei.de/media/pages/coding/vw_caddy_2k/vw_caddy_2k_facelift_brau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7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63D" w:rsidRDefault="007D663D"/>
    <w:p w:rsidR="00CF3628" w:rsidRPr="00CF3628" w:rsidRDefault="00CF3628" w:rsidP="00CF3628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Активация в поворотах </w:t>
      </w:r>
      <w:proofErr w:type="spellStart"/>
      <w:r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противотуманных</w:t>
      </w:r>
      <w:proofErr w:type="spellEnd"/>
      <w:r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фар</w:t>
      </w:r>
      <w:r w:rsidRPr="00CF3628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(NWS)</w:t>
      </w:r>
    </w:p>
    <w:p w:rsidR="00CF3628" w:rsidRPr="00CF3628" w:rsidRDefault="00CF3628" w:rsidP="00CF3628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CF3628" w:rsidRPr="00CF3628" w:rsidRDefault="00CF3628" w:rsidP="00CF3628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сетью дает вам возможность при VW </w:t>
      </w:r>
      <w:proofErr w:type="spellStart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2K, чтобы активировать поворотах свет.</w:t>
      </w:r>
      <w:r w:rsidRPr="00CF3628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После активации будет до 39 км / ч </w:t>
      </w:r>
      <w:proofErr w:type="spellStart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противотуманные</w:t>
      </w:r>
      <w:proofErr w:type="spellEnd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фары с соответствующим углом поворота при прохождении поворотов (влево или вправо) перевернулся или корр. Изменение направления на индикаторах.</w:t>
      </w:r>
    </w:p>
    <w:p w:rsidR="00CF3628" w:rsidRPr="00CF3628" w:rsidRDefault="00CF3628" w:rsidP="00CF3628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CF3628" w:rsidRPr="00CF3628" w:rsidRDefault="00CF3628" w:rsidP="00CF3628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CF3628" w:rsidRPr="00CF3628" w:rsidRDefault="00CF3628" w:rsidP="00CF3628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CF3628" w:rsidRPr="00CF3628" w:rsidRDefault="00CF3628" w:rsidP="00CF3628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CF3628" w:rsidRPr="00CF3628" w:rsidRDefault="00CF3628" w:rsidP="00CF3628">
      <w:pPr>
        <w:numPr>
          <w:ilvl w:val="0"/>
          <w:numId w:val="1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09 (мощность транспортного средства)</w:t>
      </w:r>
    </w:p>
    <w:p w:rsidR="00CF3628" w:rsidRPr="00CF3628" w:rsidRDefault="00CF3628" w:rsidP="00CF3628">
      <w:pPr>
        <w:numPr>
          <w:ilvl w:val="0"/>
          <w:numId w:val="1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СТГ </w:t>
      </w:r>
      <w:proofErr w:type="spellStart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Ланге</w:t>
      </w:r>
      <w:proofErr w:type="spellEnd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Кодирование -&gt; Функция 07</w:t>
      </w:r>
    </w:p>
    <w:p w:rsidR="00CF3628" w:rsidRPr="00CF3628" w:rsidRDefault="00CF3628" w:rsidP="00CF3628">
      <w:pPr>
        <w:numPr>
          <w:ilvl w:val="0"/>
          <w:numId w:val="1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Байт 14</w:t>
      </w:r>
    </w:p>
    <w:p w:rsidR="00CF3628" w:rsidRPr="00CF3628" w:rsidRDefault="00CF3628" w:rsidP="00CF3628">
      <w:pPr>
        <w:numPr>
          <w:ilvl w:val="0"/>
          <w:numId w:val="1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7 поворотов / Фары </w:t>
      </w:r>
      <w:proofErr w:type="spellStart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противотуманные</w:t>
      </w:r>
      <w:proofErr w:type="spellEnd"/>
      <w:r w:rsidRPr="00CF3628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фонари (Новый Южный Уэльс) Бит - Включить</w:t>
      </w:r>
    </w:p>
    <w:p w:rsidR="00AE09FC" w:rsidRDefault="00AE09FC"/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Отключить сигнал активации системы помощи при парковке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датчики парковки дает вам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 от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Aktivierungszuton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Если вы раздражает звук, это может быть </w:t>
      </w: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отключена с помощью параметра показано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2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10 (датчики парковки)</w:t>
      </w:r>
    </w:p>
    <w:p w:rsidR="00956FF5" w:rsidRPr="00956FF5" w:rsidRDefault="00956FF5" w:rsidP="00956FF5">
      <w:pPr>
        <w:numPr>
          <w:ilvl w:val="0"/>
          <w:numId w:val="2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Регулировка СТГ -&gt; функция 10</w:t>
      </w:r>
    </w:p>
    <w:p w:rsidR="00956FF5" w:rsidRPr="00956FF5" w:rsidRDefault="00956FF5" w:rsidP="00956FF5">
      <w:pPr>
        <w:numPr>
          <w:ilvl w:val="0"/>
          <w:numId w:val="2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тон активации датчики парковки - канал</w:t>
      </w:r>
    </w:p>
    <w:p w:rsidR="00956FF5" w:rsidRPr="00956FF5" w:rsidRDefault="00956FF5" w:rsidP="00956FF5">
      <w:pPr>
        <w:numPr>
          <w:ilvl w:val="0"/>
          <w:numId w:val="2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и магазин стоимость "от"</w:t>
      </w:r>
    </w:p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Отключить напоминания ремней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комбинации приборов (KI) дает Вам возможность, когда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 деактивировать ремней безопасности напоминания.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Визуальный предупреждающий символ в комбинации приборов, а также акустическим звуком, таким образом, выключен.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3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17 (комбинация приборов)</w:t>
      </w:r>
    </w:p>
    <w:p w:rsidR="00956FF5" w:rsidRPr="00956FF5" w:rsidRDefault="00956FF5" w:rsidP="00956FF5">
      <w:pPr>
        <w:numPr>
          <w:ilvl w:val="0"/>
          <w:numId w:val="3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СТГ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Ланге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Кодирование -&gt; Функция 07</w:t>
      </w:r>
    </w:p>
    <w:p w:rsidR="00956FF5" w:rsidRPr="00956FF5" w:rsidRDefault="00956FF5" w:rsidP="00956FF5">
      <w:pPr>
        <w:numPr>
          <w:ilvl w:val="0"/>
          <w:numId w:val="3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Байт 1</w:t>
      </w:r>
    </w:p>
    <w:p w:rsidR="00956FF5" w:rsidRPr="00956FF5" w:rsidRDefault="00956FF5" w:rsidP="00956FF5">
      <w:pPr>
        <w:numPr>
          <w:ilvl w:val="0"/>
          <w:numId w:val="3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Бит 1 ремней безопасности предупреждающий индикатор активен - выключить</w:t>
      </w:r>
    </w:p>
    <w:p w:rsidR="00CF3628" w:rsidRDefault="00CF3628"/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ru-RU"/>
        </w:rPr>
        <w:t xml:space="preserve">Hill Start Assist - </w:t>
      </w: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Настроить</w:t>
      </w: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ru-RU"/>
        </w:rPr>
        <w:t xml:space="preserve"> Hill Hold Assist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val="en-US"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val="en-US"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электронной тормозной системы дает вам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 функция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Hill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Start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Assist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(так называемый.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spellStart"/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Hill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Hold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Assist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), чтобы изменить.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 зависимости от набора настроек абразивного поведение тормоза / сцепления может корр. Рано или поздно быть скорректированы.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4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03 (тормоза)</w:t>
      </w:r>
    </w:p>
    <w:p w:rsidR="00956FF5" w:rsidRPr="00956FF5" w:rsidRDefault="00956FF5" w:rsidP="00956FF5">
      <w:pPr>
        <w:numPr>
          <w:ilvl w:val="0"/>
          <w:numId w:val="4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Регулировка СТГ -&gt; функция 10</w:t>
      </w:r>
    </w:p>
    <w:p w:rsidR="00956FF5" w:rsidRPr="00956FF5" w:rsidRDefault="00956FF5" w:rsidP="00956FF5">
      <w:pPr>
        <w:numPr>
          <w:ilvl w:val="0"/>
          <w:numId w:val="4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Канал 58 - Выберите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Berganfahrhilfe</w:t>
      </w:r>
      <w:proofErr w:type="spellEnd"/>
    </w:p>
    <w:p w:rsidR="00956FF5" w:rsidRPr="00956FF5" w:rsidRDefault="00956FF5" w:rsidP="00956FF5">
      <w:pPr>
        <w:numPr>
          <w:ilvl w:val="0"/>
          <w:numId w:val="4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Настройка значения соответственно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0 =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Berganfahrhilfe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'нормальный' (по умолчанию)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1 =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Berganfahrhilfe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«рано» (начиная с низкой скорости)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2 =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Berganfahrhilfe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"поздно" (начиная со скоростью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Höhrer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и скольжение сцепления)</w:t>
      </w:r>
    </w:p>
    <w:p w:rsidR="00956FF5" w:rsidRDefault="00956FF5"/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Отключить комфорт мигающий (мигает автомагистрали)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сетью дает вам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 удобство поворота (так называется.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Автомагистраль мигает), чтобы отключить.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Если циклы 3 времени повернуть сигнал не требуется, вы можете использовать следующий код, чтобы настроить его.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Автомагистраль мигание не то больше не работает.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5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17 (комбинация приборов)</w:t>
      </w:r>
    </w:p>
    <w:p w:rsidR="00956FF5" w:rsidRPr="00956FF5" w:rsidRDefault="00956FF5" w:rsidP="00956FF5">
      <w:pPr>
        <w:numPr>
          <w:ilvl w:val="0"/>
          <w:numId w:val="5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СТГ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Ланге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Кодирование -&gt; Функция 07</w:t>
      </w:r>
    </w:p>
    <w:p w:rsidR="00956FF5" w:rsidRPr="00956FF5" w:rsidRDefault="00956FF5" w:rsidP="00956FF5">
      <w:pPr>
        <w:numPr>
          <w:ilvl w:val="0"/>
          <w:numId w:val="5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Байт 16</w:t>
      </w:r>
    </w:p>
    <w:p w:rsidR="00956FF5" w:rsidRPr="00956FF5" w:rsidRDefault="00956FF5" w:rsidP="00956FF5">
      <w:pPr>
        <w:numPr>
          <w:ilvl w:val="0"/>
          <w:numId w:val="5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Бит 0 Комфорт мигать (мигание автомагистрали) - отключить</w:t>
      </w:r>
    </w:p>
    <w:p w:rsidR="00956FF5" w:rsidRDefault="00956FF5"/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Настроить </w:t>
      </w:r>
      <w:proofErr w:type="spellStart"/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Komfortblinker</w:t>
      </w:r>
      <w:proofErr w:type="spellEnd"/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цикл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сетью дает вам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 отрегулировать цикл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Komfortblinker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зависимости от требуемой настройки, поведение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поворотник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может Точность. Для того</w:t>
      </w: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,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чтобы быть изменены.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По умолчанию в кнопке 3 раза мигает, в примере, это увеличивается до 5 циклов сигналы поворота.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6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17 (комбинация приборов)</w:t>
      </w:r>
    </w:p>
    <w:p w:rsidR="00956FF5" w:rsidRPr="00956FF5" w:rsidRDefault="00956FF5" w:rsidP="00956FF5">
      <w:pPr>
        <w:numPr>
          <w:ilvl w:val="0"/>
          <w:numId w:val="6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Регулировка СТГ -&gt; функция 10</w:t>
      </w:r>
    </w:p>
    <w:p w:rsidR="00956FF5" w:rsidRPr="00956FF5" w:rsidRDefault="00956FF5" w:rsidP="00956FF5">
      <w:pPr>
        <w:numPr>
          <w:ilvl w:val="0"/>
          <w:numId w:val="6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канал 31</w:t>
      </w:r>
    </w:p>
    <w:p w:rsidR="00956FF5" w:rsidRPr="00956FF5" w:rsidRDefault="00956FF5" w:rsidP="00956FF5">
      <w:pPr>
        <w:numPr>
          <w:ilvl w:val="0"/>
          <w:numId w:val="6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Отрегулируйте значение соответственно</w:t>
      </w:r>
    </w:p>
    <w:p w:rsidR="00956FF5" w:rsidRDefault="00956FF5"/>
    <w:p w:rsid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0588C6"/>
          <w:sz w:val="27"/>
          <w:szCs w:val="27"/>
          <w:lang w:eastAsia="ru-RU"/>
        </w:rPr>
      </w:pPr>
    </w:p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Активируйте аварийную сигнализацию при экстренном торможении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сетью дает вам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 активации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Notbremsblinken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 экстренном торможении, мигающий свет, а также тормозные огни, таким образом, позволяют в зависимости от кодировки и, следовательно, сигнал трафика за опасной ситуации.</w:t>
      </w:r>
      <w:proofErr w:type="gramEnd"/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7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17 (комбинация приборов)</w:t>
      </w:r>
    </w:p>
    <w:p w:rsidR="00956FF5" w:rsidRPr="00956FF5" w:rsidRDefault="00956FF5" w:rsidP="00956FF5">
      <w:pPr>
        <w:numPr>
          <w:ilvl w:val="0"/>
          <w:numId w:val="7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СТГ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Ланге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Кодирование -&gt; Функция 07</w:t>
      </w:r>
    </w:p>
    <w:p w:rsidR="00956FF5" w:rsidRPr="00956FF5" w:rsidRDefault="00956FF5" w:rsidP="00956FF5">
      <w:pPr>
        <w:numPr>
          <w:ilvl w:val="0"/>
          <w:numId w:val="7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Байт 16</w:t>
      </w:r>
    </w:p>
    <w:p w:rsidR="00956FF5" w:rsidRPr="00956FF5" w:rsidRDefault="00956FF5" w:rsidP="00956FF5">
      <w:pPr>
        <w:numPr>
          <w:ilvl w:val="0"/>
          <w:numId w:val="7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Бит 1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Notbremsblinken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</w:t>
      </w: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тормозную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света - активировать</w:t>
      </w:r>
    </w:p>
    <w:p w:rsidR="00956FF5" w:rsidRPr="00956FF5" w:rsidRDefault="00956FF5" w:rsidP="00956FF5">
      <w:pPr>
        <w:numPr>
          <w:ilvl w:val="0"/>
          <w:numId w:val="7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Бит 2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Notbremsblinken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о показателях - включить</w:t>
      </w:r>
    </w:p>
    <w:p w:rsidR="00956FF5" w:rsidRDefault="00956FF5"/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Разблокировать хранения сиденья водителя ступенчатый нагрев и переднего пассажира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устройстве управления </w:t>
      </w:r>
      <w:proofErr w:type="gram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воздушными</w:t>
      </w:r>
      <w:proofErr w:type="gram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электроники дает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2K, чтобы включить хранение обогрев сидений этапов.</w:t>
      </w:r>
      <w:r w:rsidRPr="00956FF5">
        <w:rPr>
          <w:rFonts w:ascii="Arial" w:eastAsia="Times New Roman" w:hAnsi="Arial" w:cs="Arial"/>
          <w:color w:val="5F5F5F"/>
          <w:sz w:val="14"/>
          <w:lang w:eastAsia="ru-RU"/>
        </w:rPr>
        <w:t> 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 можете определить для водителя и пассажира, если сиденье уровень нагрева будет сохранен.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8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СТГ £ 08 (воздух)</w:t>
      </w:r>
    </w:p>
    <w:p w:rsidR="00956FF5" w:rsidRPr="00956FF5" w:rsidRDefault="00956FF5" w:rsidP="00956FF5">
      <w:pPr>
        <w:numPr>
          <w:ilvl w:val="0"/>
          <w:numId w:val="8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Регулировка СТГ -&gt; функция 10</w:t>
      </w:r>
    </w:p>
    <w:p w:rsidR="00956FF5" w:rsidRPr="00956FF5" w:rsidRDefault="00956FF5" w:rsidP="00956FF5">
      <w:pPr>
        <w:numPr>
          <w:ilvl w:val="0"/>
          <w:numId w:val="8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канал для хранения обогрев сидений водителя этап</w:t>
      </w:r>
    </w:p>
    <w:p w:rsidR="00956FF5" w:rsidRPr="00956FF5" w:rsidRDefault="00956FF5" w:rsidP="00956FF5">
      <w:pPr>
        <w:numPr>
          <w:ilvl w:val="0"/>
          <w:numId w:val="8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Настройка и сохранение значение, соответствующее</w:t>
      </w: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br/>
        <w:t> </w:t>
      </w:r>
    </w:p>
    <w:p w:rsidR="00956FF5" w:rsidRPr="00956FF5" w:rsidRDefault="00956FF5" w:rsidP="00956FF5">
      <w:pPr>
        <w:numPr>
          <w:ilvl w:val="0"/>
          <w:numId w:val="8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канал для хранения пассажирских мест стадии</w:t>
      </w:r>
    </w:p>
    <w:p w:rsidR="00956FF5" w:rsidRPr="00956FF5" w:rsidRDefault="00956FF5" w:rsidP="00956FF5">
      <w:pPr>
        <w:numPr>
          <w:ilvl w:val="0"/>
          <w:numId w:val="8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Настройка и сохранение значение, соответствующее</w:t>
      </w:r>
    </w:p>
    <w:p w:rsidR="00956FF5" w:rsidRDefault="00956FF5"/>
    <w:p w:rsidR="00956FF5" w:rsidRPr="00956FF5" w:rsidRDefault="00956FF5" w:rsidP="00956FF5">
      <w:pPr>
        <w:shd w:val="clear" w:color="auto" w:fill="FFFFFF"/>
        <w:spacing w:before="100" w:beforeAutospacing="1" w:after="100" w:afterAutospacing="1" w:line="259" w:lineRule="atLeast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Включить ближний свет с </w:t>
      </w:r>
      <w:proofErr w:type="spellStart"/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противотуманными</w:t>
      </w:r>
      <w:proofErr w:type="spellEnd"/>
      <w:r w:rsidRPr="00956FF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фарами (NWS)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В блоке управления сетью дает вам возможность при VW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Caddy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2K, чтобы активировать дневные ходовые огни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противотуманные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фары.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b/>
          <w:bCs/>
          <w:color w:val="5F5F5F"/>
          <w:sz w:val="14"/>
          <w:u w:val="single"/>
          <w:lang w:eastAsia="ru-RU"/>
        </w:rPr>
        <w:t>Следующий код должен быть применен:</w:t>
      </w:r>
    </w:p>
    <w:p w:rsidR="00956FF5" w:rsidRPr="00956FF5" w:rsidRDefault="00956FF5" w:rsidP="00956FF5">
      <w:pPr>
        <w:shd w:val="clear" w:color="auto" w:fill="FFFFFF"/>
        <w:spacing w:before="24" w:after="24" w:line="240" w:lineRule="auto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 </w:t>
      </w:r>
    </w:p>
    <w:p w:rsidR="00956FF5" w:rsidRPr="00956FF5" w:rsidRDefault="00956FF5" w:rsidP="00956FF5">
      <w:pPr>
        <w:numPr>
          <w:ilvl w:val="0"/>
          <w:numId w:val="9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Выберите STG 09 (мощность транспортного средства)</w:t>
      </w:r>
    </w:p>
    <w:p w:rsidR="00956FF5" w:rsidRPr="00956FF5" w:rsidRDefault="00956FF5" w:rsidP="00956FF5">
      <w:pPr>
        <w:numPr>
          <w:ilvl w:val="0"/>
          <w:numId w:val="9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СТГ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Ланге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Кодирование -&gt; Функция 07</w:t>
      </w:r>
    </w:p>
    <w:p w:rsidR="00956FF5" w:rsidRPr="00956FF5" w:rsidRDefault="00956FF5" w:rsidP="00956FF5">
      <w:pPr>
        <w:numPr>
          <w:ilvl w:val="0"/>
          <w:numId w:val="9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Байт 14</w:t>
      </w:r>
    </w:p>
    <w:p w:rsidR="00956FF5" w:rsidRPr="00956FF5" w:rsidRDefault="00956FF5" w:rsidP="00956FF5">
      <w:pPr>
        <w:numPr>
          <w:ilvl w:val="0"/>
          <w:numId w:val="9"/>
        </w:numPr>
        <w:shd w:val="clear" w:color="auto" w:fill="FFFFFF"/>
        <w:spacing w:after="0" w:line="259" w:lineRule="atLeast"/>
        <w:ind w:left="204" w:right="204"/>
        <w:rPr>
          <w:rFonts w:ascii="Arial" w:eastAsia="Times New Roman" w:hAnsi="Arial" w:cs="Arial"/>
          <w:color w:val="5F5F5F"/>
          <w:sz w:val="14"/>
          <w:szCs w:val="14"/>
          <w:lang w:eastAsia="ru-RU"/>
        </w:rPr>
      </w:pP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Bit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1 дневные ходовые Фары </w:t>
      </w:r>
      <w:proofErr w:type="spellStart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>противотуманные</w:t>
      </w:r>
      <w:proofErr w:type="spellEnd"/>
      <w:r w:rsidRPr="00956FF5">
        <w:rPr>
          <w:rFonts w:ascii="Arial" w:eastAsia="Times New Roman" w:hAnsi="Arial" w:cs="Arial"/>
          <w:color w:val="5F5F5F"/>
          <w:sz w:val="14"/>
          <w:szCs w:val="14"/>
          <w:lang w:eastAsia="ru-RU"/>
        </w:rPr>
        <w:t xml:space="preserve"> фонари (NSW) - Включить</w:t>
      </w:r>
    </w:p>
    <w:p w:rsidR="00956FF5" w:rsidRDefault="00956FF5"/>
    <w:sectPr w:rsidR="00956FF5" w:rsidSect="007D6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EDE"/>
    <w:multiLevelType w:val="multilevel"/>
    <w:tmpl w:val="728AA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95D48"/>
    <w:multiLevelType w:val="multilevel"/>
    <w:tmpl w:val="97004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5E792A"/>
    <w:multiLevelType w:val="multilevel"/>
    <w:tmpl w:val="4170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0451D1"/>
    <w:multiLevelType w:val="multilevel"/>
    <w:tmpl w:val="2E1AE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206428"/>
    <w:multiLevelType w:val="multilevel"/>
    <w:tmpl w:val="19FC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8F20BE"/>
    <w:multiLevelType w:val="multilevel"/>
    <w:tmpl w:val="AED46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FD436A"/>
    <w:multiLevelType w:val="multilevel"/>
    <w:tmpl w:val="05526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F85FBB"/>
    <w:multiLevelType w:val="multilevel"/>
    <w:tmpl w:val="964A0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EE43B3"/>
    <w:multiLevelType w:val="multilevel"/>
    <w:tmpl w:val="DBC4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9FC"/>
    <w:rsid w:val="007D663D"/>
    <w:rsid w:val="00956FF5"/>
    <w:rsid w:val="00AE09FC"/>
    <w:rsid w:val="00CF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3D"/>
  </w:style>
  <w:style w:type="paragraph" w:styleId="3">
    <w:name w:val="heading 3"/>
    <w:basedOn w:val="a"/>
    <w:link w:val="30"/>
    <w:uiPriority w:val="9"/>
    <w:qFormat/>
    <w:rsid w:val="00AE0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E09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09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0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F3628"/>
  </w:style>
  <w:style w:type="character" w:styleId="a6">
    <w:name w:val="Strong"/>
    <w:basedOn w:val="a0"/>
    <w:uiPriority w:val="22"/>
    <w:qFormat/>
    <w:rsid w:val="00CF36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WOT</dc:creator>
  <cp:lastModifiedBy>WOT</cp:lastModifiedBy>
  <cp:revision>3</cp:revision>
  <dcterms:created xsi:type="dcterms:W3CDTF">2016-01-26T09:08:00Z</dcterms:created>
  <dcterms:modified xsi:type="dcterms:W3CDTF">2016-01-26T09:14:00Z</dcterms:modified>
</cp:coreProperties>
</file>